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3C30" w:rsidRDefault="004C3C3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Style w:val="a"/>
        <w:tblW w:w="10773" w:type="dxa"/>
        <w:tblInd w:w="-601" w:type="dxa"/>
        <w:tblLayout w:type="fixed"/>
        <w:tblLook w:val="0000" w:firstRow="0" w:lastRow="0" w:firstColumn="0" w:lastColumn="0" w:noHBand="0" w:noVBand="0"/>
      </w:tblPr>
      <w:tblGrid>
        <w:gridCol w:w="1418"/>
        <w:gridCol w:w="9355"/>
      </w:tblGrid>
      <w:tr w:rsidR="004C3C30">
        <w:trPr>
          <w:trHeight w:val="1061"/>
        </w:trPr>
        <w:tc>
          <w:tcPr>
            <w:tcW w:w="1418" w:type="dxa"/>
          </w:tcPr>
          <w:p w:rsidR="004C3C30" w:rsidRDefault="00C85878">
            <w:pPr>
              <w:widowControl w:val="0"/>
              <w:spacing w:before="25"/>
              <w:ind w:right="-20"/>
              <w:rPr>
                <w:rFonts w:ascii="Comic Sans MS" w:eastAsia="Comic Sans MS" w:hAnsi="Comic Sans MS" w:cs="Comic Sans MS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hidden="0" allowOverlap="1">
                  <wp:simplePos x="0" y="0"/>
                  <wp:positionH relativeFrom="column">
                    <wp:posOffset>-56514</wp:posOffset>
                  </wp:positionH>
                  <wp:positionV relativeFrom="paragraph">
                    <wp:posOffset>12065</wp:posOffset>
                  </wp:positionV>
                  <wp:extent cx="944880" cy="653415"/>
                  <wp:effectExtent l="0" t="0" r="0" b="0"/>
                  <wp:wrapSquare wrapText="bothSides" distT="0" distB="0" distL="114300" distR="114300"/>
                  <wp:docPr id="9" name="image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4880" cy="65341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355" w:type="dxa"/>
          </w:tcPr>
          <w:p w:rsidR="004C3C30" w:rsidRDefault="00C85878">
            <w:pPr>
              <w:widowControl w:val="0"/>
              <w:spacing w:before="25"/>
              <w:ind w:right="-20"/>
              <w:rPr>
                <w:rFonts w:ascii="Comic Sans MS" w:eastAsia="Comic Sans MS" w:hAnsi="Comic Sans MS" w:cs="Comic Sans MS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b/>
                <w:sz w:val="28"/>
                <w:szCs w:val="28"/>
              </w:rPr>
              <w:t>PLANINARSKA UDRUGA GOJZERICA</w:t>
            </w:r>
          </w:p>
          <w:p w:rsidR="004C3C30" w:rsidRDefault="00C85878">
            <w:pPr>
              <w:widowControl w:val="0"/>
              <w:spacing w:before="25"/>
              <w:ind w:right="-20"/>
              <w:rPr>
                <w:rFonts w:ascii="Comic Sans MS" w:eastAsia="Comic Sans MS" w:hAnsi="Comic Sans MS" w:cs="Comic Sans MS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b/>
                <w:sz w:val="28"/>
                <w:szCs w:val="28"/>
              </w:rPr>
              <w:t xml:space="preserve">52100 Pula, </w:t>
            </w:r>
            <w:proofErr w:type="spellStart"/>
            <w:r>
              <w:rPr>
                <w:rFonts w:ascii="Comic Sans MS" w:eastAsia="Comic Sans MS" w:hAnsi="Comic Sans MS" w:cs="Comic Sans MS"/>
                <w:b/>
                <w:sz w:val="28"/>
                <w:szCs w:val="28"/>
              </w:rPr>
              <w:t>Kaštanjer</w:t>
            </w:r>
            <w:proofErr w:type="spellEnd"/>
            <w:r>
              <w:rPr>
                <w:rFonts w:ascii="Comic Sans MS" w:eastAsia="Comic Sans MS" w:hAnsi="Comic Sans MS" w:cs="Comic Sans MS"/>
                <w:b/>
                <w:sz w:val="28"/>
                <w:szCs w:val="28"/>
              </w:rPr>
              <w:t xml:space="preserve"> 10</w:t>
            </w:r>
          </w:p>
          <w:p w:rsidR="004C3C30" w:rsidRDefault="00C85878">
            <w:pPr>
              <w:widowControl w:val="0"/>
              <w:spacing w:before="25"/>
              <w:ind w:right="-20"/>
              <w:rPr>
                <w:rFonts w:ascii="Comic Sans MS" w:eastAsia="Comic Sans MS" w:hAnsi="Comic Sans MS" w:cs="Comic Sans MS"/>
                <w:sz w:val="28"/>
                <w:szCs w:val="28"/>
              </w:rPr>
            </w:pPr>
            <w:proofErr w:type="spellStart"/>
            <w:r>
              <w:rPr>
                <w:rFonts w:ascii="Comic Sans MS" w:eastAsia="Comic Sans MS" w:hAnsi="Comic Sans MS" w:cs="Comic Sans MS"/>
                <w:b/>
                <w:sz w:val="28"/>
                <w:szCs w:val="28"/>
              </w:rPr>
              <w:t>Mail</w:t>
            </w:r>
            <w:proofErr w:type="spellEnd"/>
            <w:r>
              <w:rPr>
                <w:rFonts w:ascii="Comic Sans MS" w:eastAsia="Comic Sans MS" w:hAnsi="Comic Sans MS" w:cs="Comic Sans MS"/>
                <w:b/>
                <w:sz w:val="28"/>
                <w:szCs w:val="28"/>
              </w:rPr>
              <w:t>: pugojzerica@gmail.com</w:t>
            </w:r>
          </w:p>
        </w:tc>
      </w:tr>
    </w:tbl>
    <w:p w:rsidR="004C3C30" w:rsidRDefault="00C85878">
      <w:pPr>
        <w:pBdr>
          <w:top w:val="nil"/>
          <w:left w:val="nil"/>
          <w:bottom w:val="nil"/>
          <w:right w:val="nil"/>
          <w:between w:val="nil"/>
        </w:pBdr>
        <w:spacing w:before="120" w:after="240"/>
        <w:jc w:val="center"/>
        <w:rPr>
          <w:rFonts w:ascii="Comic Sans MS" w:eastAsia="Comic Sans MS" w:hAnsi="Comic Sans MS" w:cs="Comic Sans MS"/>
          <w:b/>
          <w:color w:val="333399"/>
          <w:sz w:val="28"/>
          <w:szCs w:val="28"/>
        </w:rPr>
      </w:pPr>
      <w:r>
        <w:rPr>
          <w:rFonts w:ascii="Comic Sans MS" w:eastAsia="Comic Sans MS" w:hAnsi="Comic Sans MS" w:cs="Comic Sans MS"/>
          <w:b/>
          <w:color w:val="333399"/>
          <w:sz w:val="28"/>
          <w:szCs w:val="28"/>
        </w:rPr>
        <w:t>OBAVIJEST</w:t>
      </w:r>
    </w:p>
    <w:p w:rsidR="004C3C30" w:rsidRDefault="002939F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omic Sans MS" w:eastAsia="Comic Sans MS" w:hAnsi="Comic Sans MS" w:cs="Comic Sans MS"/>
          <w:color w:val="000000"/>
          <w:sz w:val="28"/>
          <w:szCs w:val="28"/>
        </w:rPr>
      </w:pPr>
      <w:r>
        <w:rPr>
          <w:rFonts w:ascii="Comic Sans MS" w:eastAsia="Comic Sans MS" w:hAnsi="Comic Sans MS" w:cs="Comic Sans MS"/>
          <w:b/>
          <w:color w:val="000000"/>
          <w:sz w:val="28"/>
          <w:szCs w:val="28"/>
        </w:rPr>
        <w:t>Dana 20</w:t>
      </w:r>
      <w:r w:rsidR="00C85878">
        <w:rPr>
          <w:rFonts w:ascii="Comic Sans MS" w:eastAsia="Comic Sans MS" w:hAnsi="Comic Sans MS" w:cs="Comic Sans MS"/>
          <w:b/>
          <w:color w:val="000000"/>
          <w:sz w:val="28"/>
          <w:szCs w:val="28"/>
        </w:rPr>
        <w:t>.</w:t>
      </w:r>
      <w:r>
        <w:rPr>
          <w:rFonts w:ascii="Comic Sans MS" w:eastAsia="Comic Sans MS" w:hAnsi="Comic Sans MS" w:cs="Comic Sans MS"/>
          <w:b/>
          <w:color w:val="000000"/>
          <w:sz w:val="28"/>
          <w:szCs w:val="28"/>
        </w:rPr>
        <w:t>02</w:t>
      </w:r>
      <w:r w:rsidR="00C85878">
        <w:rPr>
          <w:rFonts w:ascii="Comic Sans MS" w:eastAsia="Comic Sans MS" w:hAnsi="Comic Sans MS" w:cs="Comic Sans MS"/>
          <w:b/>
          <w:color w:val="000000"/>
          <w:sz w:val="28"/>
          <w:szCs w:val="28"/>
        </w:rPr>
        <w:t>.202</w:t>
      </w:r>
      <w:r>
        <w:rPr>
          <w:rFonts w:ascii="Comic Sans MS" w:eastAsia="Comic Sans MS" w:hAnsi="Comic Sans MS" w:cs="Comic Sans MS"/>
          <w:b/>
          <w:color w:val="000000"/>
          <w:sz w:val="28"/>
          <w:szCs w:val="28"/>
        </w:rPr>
        <w:t>1</w:t>
      </w:r>
      <w:r w:rsidR="00C85878">
        <w:rPr>
          <w:rFonts w:ascii="Comic Sans MS" w:eastAsia="Comic Sans MS" w:hAnsi="Comic Sans MS" w:cs="Comic Sans MS"/>
          <w:b/>
          <w:color w:val="000000"/>
          <w:sz w:val="28"/>
          <w:szCs w:val="28"/>
        </w:rPr>
        <w:t xml:space="preserve">. godine PU Gojzerica organizira </w:t>
      </w:r>
      <w:r w:rsidR="00B7356F">
        <w:rPr>
          <w:rFonts w:ascii="Comic Sans MS" w:eastAsia="Comic Sans MS" w:hAnsi="Comic Sans MS" w:cs="Comic Sans MS"/>
          <w:b/>
          <w:color w:val="000000"/>
          <w:sz w:val="28"/>
          <w:szCs w:val="28"/>
        </w:rPr>
        <w:t>9</w:t>
      </w:r>
      <w:bookmarkStart w:id="0" w:name="_GoBack"/>
      <w:bookmarkEnd w:id="0"/>
      <w:r w:rsidR="00C85878">
        <w:rPr>
          <w:rFonts w:ascii="Comic Sans MS" w:eastAsia="Comic Sans MS" w:hAnsi="Comic Sans MS" w:cs="Comic Sans MS"/>
          <w:b/>
          <w:color w:val="000000"/>
          <w:sz w:val="28"/>
          <w:szCs w:val="28"/>
        </w:rPr>
        <w:t>. pohod:</w:t>
      </w:r>
    </w:p>
    <w:p w:rsidR="004C3C30" w:rsidRDefault="004C3C3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omic Sans MS" w:eastAsia="Comic Sans MS" w:hAnsi="Comic Sans MS" w:cs="Comic Sans MS"/>
          <w:color w:val="000000"/>
        </w:rPr>
      </w:pPr>
    </w:p>
    <w:p w:rsidR="004C3C30" w:rsidRDefault="00C85878">
      <w:pPr>
        <w:pBdr>
          <w:top w:val="nil"/>
          <w:left w:val="nil"/>
          <w:bottom w:val="nil"/>
          <w:right w:val="nil"/>
          <w:between w:val="nil"/>
        </w:pBdr>
        <w:spacing w:before="120"/>
        <w:jc w:val="center"/>
        <w:rPr>
          <w:rFonts w:ascii="Comic Sans MS" w:eastAsia="Comic Sans MS" w:hAnsi="Comic Sans MS" w:cs="Comic Sans MS"/>
          <w:color w:val="FF0000"/>
          <w:sz w:val="28"/>
          <w:szCs w:val="28"/>
        </w:rPr>
      </w:pPr>
      <w:r>
        <w:rPr>
          <w:rFonts w:ascii="Comic Sans MS" w:eastAsia="Comic Sans MS" w:hAnsi="Comic Sans MS" w:cs="Comic Sans MS"/>
          <w:b/>
          <w:color w:val="FF0000"/>
          <w:sz w:val="28"/>
          <w:szCs w:val="28"/>
        </w:rPr>
        <w:t>KANFANAR – DVIGRAD - KANFANAR</w:t>
      </w:r>
    </w:p>
    <w:p w:rsidR="004C3C30" w:rsidRDefault="00C85878">
      <w:pPr>
        <w:pBdr>
          <w:top w:val="nil"/>
          <w:left w:val="nil"/>
          <w:bottom w:val="nil"/>
          <w:right w:val="nil"/>
          <w:between w:val="nil"/>
        </w:pBdr>
        <w:spacing w:before="280"/>
        <w:ind w:right="119"/>
        <w:rPr>
          <w:rFonts w:ascii="Comic Sans MS" w:eastAsia="Comic Sans MS" w:hAnsi="Comic Sans MS" w:cs="Comic Sans MS"/>
          <w:color w:val="333399"/>
          <w:sz w:val="28"/>
          <w:szCs w:val="28"/>
        </w:rPr>
      </w:pPr>
      <w:r>
        <w:rPr>
          <w:rFonts w:ascii="Comic Sans MS" w:eastAsia="Comic Sans MS" w:hAnsi="Comic Sans MS" w:cs="Comic Sans MS"/>
          <w:b/>
          <w:color w:val="333399"/>
          <w:sz w:val="28"/>
          <w:szCs w:val="28"/>
        </w:rPr>
        <w:t>Vodiči:</w:t>
      </w:r>
      <w:r>
        <w:rPr>
          <w:rFonts w:ascii="Comic Sans MS" w:eastAsia="Comic Sans MS" w:hAnsi="Comic Sans MS" w:cs="Comic Sans MS"/>
          <w:b/>
          <w:color w:val="333399"/>
          <w:sz w:val="28"/>
          <w:szCs w:val="28"/>
        </w:rPr>
        <w:tab/>
      </w:r>
      <w:r>
        <w:rPr>
          <w:rFonts w:ascii="Comic Sans MS" w:eastAsia="Comic Sans MS" w:hAnsi="Comic Sans MS" w:cs="Comic Sans MS"/>
          <w:b/>
          <w:color w:val="333399"/>
          <w:sz w:val="28"/>
          <w:szCs w:val="28"/>
        </w:rPr>
        <w:tab/>
      </w:r>
      <w:r>
        <w:rPr>
          <w:rFonts w:ascii="Comic Sans MS" w:eastAsia="Comic Sans MS" w:hAnsi="Comic Sans MS" w:cs="Comic Sans MS"/>
          <w:b/>
          <w:color w:val="333399"/>
          <w:sz w:val="28"/>
          <w:szCs w:val="28"/>
        </w:rPr>
        <w:tab/>
        <w:t>Renato Perc (099 790 65 00)</w:t>
      </w:r>
    </w:p>
    <w:p w:rsidR="004C3C30" w:rsidRDefault="00C85878">
      <w:pPr>
        <w:pBdr>
          <w:top w:val="nil"/>
          <w:left w:val="nil"/>
          <w:bottom w:val="nil"/>
          <w:right w:val="nil"/>
          <w:between w:val="nil"/>
        </w:pBdr>
        <w:tabs>
          <w:tab w:val="left" w:pos="2835"/>
        </w:tabs>
        <w:spacing w:before="280"/>
        <w:ind w:right="119"/>
        <w:rPr>
          <w:rFonts w:ascii="Comic Sans MS" w:eastAsia="Comic Sans MS" w:hAnsi="Comic Sans MS" w:cs="Comic Sans MS"/>
          <w:color w:val="333399"/>
          <w:sz w:val="28"/>
          <w:szCs w:val="28"/>
        </w:rPr>
      </w:pPr>
      <w:r>
        <w:rPr>
          <w:rFonts w:ascii="Comic Sans MS" w:eastAsia="Comic Sans MS" w:hAnsi="Comic Sans MS" w:cs="Comic Sans MS"/>
          <w:b/>
          <w:color w:val="333399"/>
          <w:sz w:val="28"/>
          <w:szCs w:val="28"/>
        </w:rPr>
        <w:t xml:space="preserve">Dužina puta: </w:t>
      </w:r>
      <w:r>
        <w:rPr>
          <w:rFonts w:ascii="Comic Sans MS" w:eastAsia="Comic Sans MS" w:hAnsi="Comic Sans MS" w:cs="Comic Sans MS"/>
          <w:b/>
          <w:color w:val="333399"/>
          <w:sz w:val="28"/>
          <w:szCs w:val="28"/>
        </w:rPr>
        <w:tab/>
        <w:t>5 sati, lagani hod</w:t>
      </w:r>
    </w:p>
    <w:p w:rsidR="004C3C30" w:rsidRDefault="00C85878">
      <w:pPr>
        <w:pBdr>
          <w:top w:val="nil"/>
          <w:left w:val="nil"/>
          <w:bottom w:val="nil"/>
          <w:right w:val="nil"/>
          <w:between w:val="nil"/>
        </w:pBdr>
        <w:spacing w:before="280" w:after="120"/>
        <w:ind w:right="120"/>
        <w:jc w:val="center"/>
        <w:rPr>
          <w:rFonts w:ascii="Comic Sans MS" w:eastAsia="Comic Sans MS" w:hAnsi="Comic Sans MS" w:cs="Comic Sans MS"/>
          <w:color w:val="000000"/>
          <w:sz w:val="28"/>
          <w:szCs w:val="28"/>
        </w:rPr>
      </w:pPr>
      <w:r>
        <w:rPr>
          <w:rFonts w:ascii="Comic Sans MS" w:eastAsia="Comic Sans MS" w:hAnsi="Comic Sans MS" w:cs="Comic Sans MS"/>
          <w:b/>
          <w:color w:val="000000"/>
          <w:sz w:val="28"/>
          <w:szCs w:val="28"/>
        </w:rPr>
        <w:t>Program pješačenja</w:t>
      </w:r>
    </w:p>
    <w:p w:rsidR="004C3C30" w:rsidRDefault="00C85878">
      <w:pPr>
        <w:pBdr>
          <w:top w:val="nil"/>
          <w:left w:val="nil"/>
          <w:bottom w:val="nil"/>
          <w:right w:val="nil"/>
          <w:between w:val="nil"/>
        </w:pBdr>
        <w:spacing w:before="280" w:after="120"/>
        <w:ind w:right="120"/>
        <w:jc w:val="both"/>
        <w:rPr>
          <w:rFonts w:ascii="Comic Sans MS" w:eastAsia="Comic Sans MS" w:hAnsi="Comic Sans MS" w:cs="Comic Sans MS"/>
          <w:color w:val="000000"/>
          <w:sz w:val="28"/>
          <w:szCs w:val="28"/>
        </w:rPr>
      </w:pPr>
      <w:r>
        <w:rPr>
          <w:rFonts w:ascii="Comic Sans MS" w:eastAsia="Comic Sans MS" w:hAnsi="Comic Sans MS" w:cs="Comic Sans MS"/>
          <w:b/>
          <w:color w:val="000000"/>
          <w:sz w:val="28"/>
          <w:szCs w:val="28"/>
        </w:rPr>
        <w:t xml:space="preserve">Polazak vlaka sa </w:t>
      </w:r>
      <w:r w:rsidRPr="009F46B9">
        <w:rPr>
          <w:rFonts w:ascii="Comic Sans MS" w:eastAsia="Comic Sans MS" w:hAnsi="Comic Sans MS" w:cs="Comic Sans MS"/>
          <w:b/>
          <w:i/>
          <w:color w:val="000000"/>
          <w:sz w:val="28"/>
          <w:szCs w:val="28"/>
          <w:u w:val="single"/>
        </w:rPr>
        <w:t>željezničke stanice u Puli je u 9:05 sati</w:t>
      </w:r>
      <w:r>
        <w:rPr>
          <w:rFonts w:ascii="Comic Sans MS" w:eastAsia="Comic Sans MS" w:hAnsi="Comic Sans MS" w:cs="Comic Sans MS"/>
          <w:b/>
          <w:color w:val="000000"/>
          <w:sz w:val="28"/>
          <w:szCs w:val="28"/>
        </w:rPr>
        <w:t>.</w:t>
      </w:r>
    </w:p>
    <w:p w:rsidR="004C3C30" w:rsidRDefault="00C85878">
      <w:pPr>
        <w:pBdr>
          <w:top w:val="nil"/>
          <w:left w:val="nil"/>
          <w:bottom w:val="nil"/>
          <w:right w:val="nil"/>
          <w:between w:val="nil"/>
        </w:pBdr>
        <w:spacing w:before="280" w:after="120"/>
        <w:ind w:right="120"/>
        <w:jc w:val="both"/>
        <w:rPr>
          <w:rFonts w:ascii="Comic Sans MS" w:eastAsia="Comic Sans MS" w:hAnsi="Comic Sans MS" w:cs="Comic Sans MS"/>
          <w:color w:val="000000"/>
          <w:sz w:val="28"/>
          <w:szCs w:val="28"/>
        </w:rPr>
      </w:pPr>
      <w:r w:rsidRPr="00FD2BA2">
        <w:rPr>
          <w:rFonts w:ascii="Comic Sans MS" w:eastAsia="Comic Sans MS" w:hAnsi="Comic Sans MS" w:cs="Comic Sans MS"/>
          <w:b/>
          <w:color w:val="000000"/>
          <w:sz w:val="24"/>
          <w:szCs w:val="24"/>
        </w:rPr>
        <w:t xml:space="preserve">Kreće se iz </w:t>
      </w:r>
      <w:proofErr w:type="spellStart"/>
      <w:r w:rsidRPr="00FD2BA2">
        <w:rPr>
          <w:rFonts w:ascii="Comic Sans MS" w:eastAsia="Comic Sans MS" w:hAnsi="Comic Sans MS" w:cs="Comic Sans MS"/>
          <w:b/>
          <w:color w:val="000000"/>
          <w:sz w:val="24"/>
          <w:szCs w:val="24"/>
        </w:rPr>
        <w:t>Kanfanara</w:t>
      </w:r>
      <w:proofErr w:type="spellEnd"/>
      <w:r w:rsidRPr="00FD2BA2">
        <w:rPr>
          <w:rFonts w:ascii="Comic Sans MS" w:eastAsia="Comic Sans MS" w:hAnsi="Comic Sans MS" w:cs="Comic Sans MS"/>
          <w:b/>
          <w:color w:val="000000"/>
          <w:sz w:val="24"/>
          <w:szCs w:val="24"/>
        </w:rPr>
        <w:t xml:space="preserve"> sa željezničke postaje u 10 sati (informacija za one koji dolaze osobnim vozilima). Prolazimo p</w:t>
      </w:r>
      <w:r w:rsidRPr="00FD2BA2">
        <w:rPr>
          <w:rFonts w:ascii="Comic Sans MS" w:eastAsia="Comic Sans MS" w:hAnsi="Comic Sans MS" w:cs="Comic Sans MS"/>
          <w:b/>
          <w:sz w:val="24"/>
          <w:szCs w:val="24"/>
        </w:rPr>
        <w:t>or</w:t>
      </w:r>
      <w:r w:rsidRPr="00FD2BA2">
        <w:rPr>
          <w:rFonts w:ascii="Comic Sans MS" w:eastAsia="Comic Sans MS" w:hAnsi="Comic Sans MS" w:cs="Comic Sans MS"/>
          <w:b/>
          <w:color w:val="000000"/>
          <w:sz w:val="24"/>
          <w:szCs w:val="24"/>
        </w:rPr>
        <w:t xml:space="preserve">ed Tvornice Duhana i zatim bismo trebali posjetiti kamenolom </w:t>
      </w:r>
      <w:proofErr w:type="spellStart"/>
      <w:r w:rsidRPr="00FD2BA2">
        <w:rPr>
          <w:rFonts w:ascii="Comic Sans MS" w:eastAsia="Comic Sans MS" w:hAnsi="Comic Sans MS" w:cs="Comic Sans MS"/>
          <w:b/>
          <w:color w:val="000000"/>
          <w:sz w:val="24"/>
          <w:szCs w:val="24"/>
        </w:rPr>
        <w:t>Kanfanar</w:t>
      </w:r>
      <w:proofErr w:type="spellEnd"/>
      <w:r w:rsidRPr="00FD2BA2">
        <w:rPr>
          <w:rFonts w:ascii="Comic Sans MS" w:eastAsia="Comic Sans MS" w:hAnsi="Comic Sans MS" w:cs="Comic Sans MS"/>
          <w:b/>
          <w:color w:val="000000"/>
          <w:sz w:val="24"/>
          <w:szCs w:val="24"/>
        </w:rPr>
        <w:t>, nažalost do danas još nismo dobili potvrdu od Kamena Pazin, ali očekujemo pozitivan odgovor.</w:t>
      </w:r>
      <w:r>
        <w:rPr>
          <w:rFonts w:ascii="Comic Sans MS" w:eastAsia="Comic Sans MS" w:hAnsi="Comic Sans MS" w:cs="Comic Sans MS"/>
          <w:b/>
          <w:color w:val="000000"/>
          <w:sz w:val="28"/>
          <w:szCs w:val="28"/>
        </w:rPr>
        <w:t xml:space="preserve">   </w:t>
      </w:r>
    </w:p>
    <w:p w:rsidR="004C3C30" w:rsidRDefault="00C85878" w:rsidP="00FD2BA2">
      <w:pPr>
        <w:pBdr>
          <w:top w:val="nil"/>
          <w:left w:val="nil"/>
          <w:bottom w:val="nil"/>
          <w:right w:val="nil"/>
          <w:between w:val="nil"/>
        </w:pBdr>
        <w:spacing w:before="280" w:after="120"/>
        <w:ind w:right="120"/>
        <w:jc w:val="both"/>
        <w:rPr>
          <w:rFonts w:ascii="Comic Sans MS" w:eastAsia="Comic Sans MS" w:hAnsi="Comic Sans MS" w:cs="Comic Sans MS"/>
          <w:color w:val="000000"/>
          <w:sz w:val="28"/>
          <w:szCs w:val="28"/>
        </w:rPr>
      </w:pPr>
      <w:r w:rsidRPr="00FD2BA2">
        <w:rPr>
          <w:rFonts w:ascii="Comic Sans MS" w:eastAsia="Comic Sans MS" w:hAnsi="Comic Sans MS" w:cs="Comic Sans MS"/>
          <w:b/>
          <w:color w:val="000000"/>
          <w:sz w:val="24"/>
          <w:szCs w:val="24"/>
        </w:rPr>
        <w:t xml:space="preserve">Prva poznata eksploatacija ovog tipa materijala potječe još iz 15. stoljeća. Danas se eksploatacija izvodi površinskim i podzemnim metodama na tri različite lokacije u Istri – u kamenolomima </w:t>
      </w:r>
      <w:proofErr w:type="spellStart"/>
      <w:r w:rsidRPr="00FD2BA2">
        <w:rPr>
          <w:rFonts w:ascii="Comic Sans MS" w:eastAsia="Comic Sans MS" w:hAnsi="Comic Sans MS" w:cs="Comic Sans MS"/>
          <w:b/>
          <w:color w:val="000000"/>
          <w:sz w:val="24"/>
          <w:szCs w:val="24"/>
        </w:rPr>
        <w:t>Kanfanar</w:t>
      </w:r>
      <w:proofErr w:type="spellEnd"/>
      <w:r w:rsidRPr="00FD2BA2">
        <w:rPr>
          <w:rFonts w:ascii="Comic Sans MS" w:eastAsia="Comic Sans MS" w:hAnsi="Comic Sans MS" w:cs="Comic Sans MS"/>
          <w:b/>
          <w:color w:val="000000"/>
          <w:sz w:val="24"/>
          <w:szCs w:val="24"/>
        </w:rPr>
        <w:t xml:space="preserve">, </w:t>
      </w:r>
      <w:proofErr w:type="spellStart"/>
      <w:r w:rsidRPr="00FD2BA2">
        <w:rPr>
          <w:rFonts w:ascii="Comic Sans MS" w:eastAsia="Comic Sans MS" w:hAnsi="Comic Sans MS" w:cs="Comic Sans MS"/>
          <w:b/>
          <w:color w:val="000000"/>
          <w:sz w:val="24"/>
          <w:szCs w:val="24"/>
        </w:rPr>
        <w:t>Selina</w:t>
      </w:r>
      <w:proofErr w:type="spellEnd"/>
      <w:r w:rsidRPr="00FD2BA2">
        <w:rPr>
          <w:rFonts w:ascii="Comic Sans MS" w:eastAsia="Comic Sans MS" w:hAnsi="Comic Sans MS" w:cs="Comic Sans MS"/>
          <w:b/>
          <w:color w:val="000000"/>
          <w:sz w:val="24"/>
          <w:szCs w:val="24"/>
        </w:rPr>
        <w:t xml:space="preserve"> i </w:t>
      </w:r>
      <w:proofErr w:type="spellStart"/>
      <w:r w:rsidRPr="00FD2BA2">
        <w:rPr>
          <w:rFonts w:ascii="Comic Sans MS" w:eastAsia="Comic Sans MS" w:hAnsi="Comic Sans MS" w:cs="Comic Sans MS"/>
          <w:b/>
          <w:color w:val="000000"/>
          <w:sz w:val="24"/>
          <w:szCs w:val="24"/>
        </w:rPr>
        <w:t>Korenići</w:t>
      </w:r>
      <w:proofErr w:type="spellEnd"/>
      <w:r w:rsidRPr="00FD2BA2">
        <w:rPr>
          <w:rFonts w:ascii="Comic Sans MS" w:eastAsia="Comic Sans MS" w:hAnsi="Comic Sans MS" w:cs="Comic Sans MS"/>
          <w:b/>
          <w:color w:val="000000"/>
          <w:sz w:val="24"/>
          <w:szCs w:val="24"/>
        </w:rPr>
        <w:t xml:space="preserve"> u kojima godišnja proizvodnja sirovih blokova iznosi 28.000 m</w:t>
      </w:r>
      <w:r w:rsidRPr="00FD2BA2">
        <w:rPr>
          <w:rFonts w:ascii="Comic Sans MS" w:eastAsia="Comic Sans MS" w:hAnsi="Comic Sans MS" w:cs="Comic Sans MS"/>
          <w:b/>
          <w:color w:val="000000"/>
          <w:sz w:val="24"/>
          <w:szCs w:val="24"/>
          <w:vertAlign w:val="superscript"/>
        </w:rPr>
        <w:t>3</w:t>
      </w:r>
      <w:r w:rsidRPr="00FD2BA2">
        <w:rPr>
          <w:rFonts w:ascii="Comic Sans MS" w:eastAsia="Comic Sans MS" w:hAnsi="Comic Sans MS" w:cs="Comic Sans MS"/>
          <w:b/>
          <w:color w:val="000000"/>
          <w:sz w:val="24"/>
          <w:szCs w:val="24"/>
        </w:rPr>
        <w:t xml:space="preserve">.Tvrtka Kamen d.d. se od 1954. godine bavi eksploatacijom, preradom i primjenom arhitektonsko-građevinskog </w:t>
      </w:r>
      <w:proofErr w:type="spellStart"/>
      <w:r w:rsidRPr="00FD2BA2">
        <w:rPr>
          <w:rFonts w:ascii="Comic Sans MS" w:eastAsia="Comic Sans MS" w:hAnsi="Comic Sans MS" w:cs="Comic Sans MS"/>
          <w:b/>
          <w:color w:val="000000"/>
          <w:sz w:val="24"/>
          <w:szCs w:val="24"/>
        </w:rPr>
        <w:t>kamena.Nakon</w:t>
      </w:r>
      <w:proofErr w:type="spellEnd"/>
      <w:r w:rsidRPr="00FD2BA2">
        <w:rPr>
          <w:rFonts w:ascii="Comic Sans MS" w:eastAsia="Comic Sans MS" w:hAnsi="Comic Sans MS" w:cs="Comic Sans MS"/>
          <w:b/>
          <w:color w:val="000000"/>
          <w:sz w:val="24"/>
          <w:szCs w:val="24"/>
        </w:rPr>
        <w:t xml:space="preserve"> planiranog obilaska kamenoloma krećemo prema </w:t>
      </w:r>
      <w:proofErr w:type="spellStart"/>
      <w:r w:rsidRPr="00FD2BA2">
        <w:rPr>
          <w:rFonts w:ascii="Comic Sans MS" w:eastAsia="Comic Sans MS" w:hAnsi="Comic Sans MS" w:cs="Comic Sans MS"/>
          <w:b/>
          <w:color w:val="000000"/>
          <w:sz w:val="24"/>
          <w:szCs w:val="24"/>
        </w:rPr>
        <w:t>Dvigradu</w:t>
      </w:r>
      <w:proofErr w:type="spellEnd"/>
      <w:r w:rsidRPr="00FD2BA2">
        <w:rPr>
          <w:rFonts w:ascii="Comic Sans MS" w:eastAsia="Comic Sans MS" w:hAnsi="Comic Sans MS" w:cs="Comic Sans MS"/>
          <w:b/>
          <w:color w:val="000000"/>
          <w:sz w:val="24"/>
          <w:szCs w:val="24"/>
        </w:rPr>
        <w:t xml:space="preserve">. Prvo ćemo proći pored ruševina samostana sv. </w:t>
      </w:r>
      <w:proofErr w:type="spellStart"/>
      <w:r w:rsidRPr="00FD2BA2">
        <w:rPr>
          <w:rFonts w:ascii="Comic Sans MS" w:eastAsia="Comic Sans MS" w:hAnsi="Comic Sans MS" w:cs="Comic Sans MS"/>
          <w:b/>
          <w:color w:val="000000"/>
          <w:sz w:val="24"/>
          <w:szCs w:val="24"/>
        </w:rPr>
        <w:t>Petronile</w:t>
      </w:r>
      <w:proofErr w:type="spellEnd"/>
      <w:r w:rsidRPr="00FD2BA2">
        <w:rPr>
          <w:rFonts w:ascii="Comic Sans MS" w:eastAsia="Comic Sans MS" w:hAnsi="Comic Sans MS" w:cs="Comic Sans MS"/>
          <w:b/>
          <w:color w:val="000000"/>
          <w:sz w:val="24"/>
          <w:szCs w:val="24"/>
        </w:rPr>
        <w:t>, pa do crkve sv. Antona.</w:t>
      </w:r>
      <w:r>
        <w:rPr>
          <w:rFonts w:ascii="Arimo" w:eastAsia="Arimo" w:hAnsi="Arimo" w:cs="Arimo"/>
          <w:noProof/>
          <w:color w:val="000000"/>
          <w:sz w:val="24"/>
          <w:szCs w:val="24"/>
        </w:rPr>
        <w:drawing>
          <wp:inline distT="0" distB="0" distL="114300" distR="114300" wp14:anchorId="4D3B9983" wp14:editId="027D100F">
            <wp:extent cx="1534601" cy="771277"/>
            <wp:effectExtent l="0" t="0" r="8890" b="0"/>
            <wp:docPr id="3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34913" cy="77143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C3C30" w:rsidRPr="00FD2BA2" w:rsidRDefault="00C85878">
      <w:pPr>
        <w:pBdr>
          <w:top w:val="nil"/>
          <w:left w:val="nil"/>
          <w:bottom w:val="nil"/>
          <w:right w:val="nil"/>
          <w:between w:val="nil"/>
        </w:pBdr>
        <w:spacing w:before="280" w:after="120"/>
        <w:ind w:right="120"/>
        <w:jc w:val="both"/>
        <w:rPr>
          <w:rFonts w:ascii="Comic Sans MS" w:eastAsia="Comic Sans MS" w:hAnsi="Comic Sans MS" w:cs="Comic Sans MS"/>
          <w:color w:val="000000"/>
          <w:sz w:val="24"/>
          <w:szCs w:val="24"/>
        </w:rPr>
      </w:pPr>
      <w:proofErr w:type="spellStart"/>
      <w:r w:rsidRPr="00FD2BA2">
        <w:rPr>
          <w:rFonts w:ascii="Comic Sans MS" w:eastAsia="Comic Sans MS" w:hAnsi="Comic Sans MS" w:cs="Comic Sans MS"/>
          <w:b/>
          <w:color w:val="000000"/>
          <w:sz w:val="24"/>
          <w:szCs w:val="24"/>
        </w:rPr>
        <w:t>Dvigrad</w:t>
      </w:r>
      <w:proofErr w:type="spellEnd"/>
      <w:r w:rsidRPr="00FD2BA2">
        <w:rPr>
          <w:rFonts w:ascii="Comic Sans MS" w:eastAsia="Comic Sans MS" w:hAnsi="Comic Sans MS" w:cs="Comic Sans MS"/>
          <w:b/>
          <w:color w:val="000000"/>
          <w:sz w:val="24"/>
          <w:szCs w:val="24"/>
        </w:rPr>
        <w:t xml:space="preserve">, napušteni srednjevjekovni grad nastanjen je još u prapovijesti, a napušten 1714. godine, što zbog ratova, što zbog kuge. Ostaci urbanog naselja još i danas na svom mjestu prkose vremenu i dočaravaju nam kako je izgledao nekadašnji srednjevjekovni grad, odnosno kaštel. Prema jednoj legendi u </w:t>
      </w:r>
      <w:proofErr w:type="spellStart"/>
      <w:r w:rsidRPr="00FD2BA2">
        <w:rPr>
          <w:rFonts w:ascii="Comic Sans MS" w:eastAsia="Comic Sans MS" w:hAnsi="Comic Sans MS" w:cs="Comic Sans MS"/>
          <w:b/>
          <w:color w:val="000000"/>
          <w:sz w:val="24"/>
          <w:szCs w:val="24"/>
        </w:rPr>
        <w:t>Dvigradu</w:t>
      </w:r>
      <w:proofErr w:type="spellEnd"/>
      <w:r w:rsidRPr="00FD2BA2">
        <w:rPr>
          <w:rFonts w:ascii="Comic Sans MS" w:eastAsia="Comic Sans MS" w:hAnsi="Comic Sans MS" w:cs="Comic Sans MS"/>
          <w:b/>
          <w:color w:val="000000"/>
          <w:sz w:val="24"/>
          <w:szCs w:val="24"/>
        </w:rPr>
        <w:t xml:space="preserve"> je sakrio blago zloglasni engleski gusar </w:t>
      </w:r>
      <w:proofErr w:type="spellStart"/>
      <w:r w:rsidRPr="00FD2BA2">
        <w:rPr>
          <w:rFonts w:ascii="Comic Sans MS" w:eastAsia="Comic Sans MS" w:hAnsi="Comic Sans MS" w:cs="Comic Sans MS"/>
          <w:b/>
          <w:color w:val="000000"/>
          <w:sz w:val="24"/>
          <w:szCs w:val="24"/>
        </w:rPr>
        <w:t>Henry</w:t>
      </w:r>
      <w:proofErr w:type="spellEnd"/>
      <w:r w:rsidRPr="00FD2BA2">
        <w:rPr>
          <w:rFonts w:ascii="Comic Sans MS" w:eastAsia="Comic Sans MS" w:hAnsi="Comic Sans MS" w:cs="Comic Sans MS"/>
          <w:b/>
          <w:color w:val="000000"/>
          <w:sz w:val="24"/>
          <w:szCs w:val="24"/>
        </w:rPr>
        <w:t xml:space="preserve"> Morgan. </w:t>
      </w:r>
    </w:p>
    <w:p w:rsidR="004C3C30" w:rsidRDefault="00C85878">
      <w:pPr>
        <w:pBdr>
          <w:top w:val="nil"/>
          <w:left w:val="nil"/>
          <w:bottom w:val="nil"/>
          <w:right w:val="nil"/>
          <w:between w:val="nil"/>
        </w:pBdr>
        <w:spacing w:before="280" w:after="120"/>
        <w:ind w:right="120"/>
        <w:jc w:val="both"/>
        <w:rPr>
          <w:rFonts w:ascii="Comic Sans MS" w:eastAsia="Comic Sans MS" w:hAnsi="Comic Sans MS" w:cs="Comic Sans MS"/>
          <w:color w:val="000000"/>
          <w:sz w:val="28"/>
          <w:szCs w:val="28"/>
        </w:rPr>
      </w:pPr>
      <w:r>
        <w:rPr>
          <w:rFonts w:ascii="Comic Sans MS" w:eastAsia="Comic Sans MS" w:hAnsi="Comic Sans MS" w:cs="Comic Sans MS"/>
          <w:b/>
          <w:color w:val="000000"/>
          <w:sz w:val="28"/>
          <w:szCs w:val="28"/>
        </w:rPr>
        <w:lastRenderedPageBreak/>
        <w:t xml:space="preserve">  </w:t>
      </w:r>
      <w:r>
        <w:rPr>
          <w:rFonts w:ascii="Comic Sans MS" w:eastAsia="Comic Sans MS" w:hAnsi="Comic Sans MS" w:cs="Comic Sans MS"/>
          <w:b/>
          <w:noProof/>
          <w:color w:val="000000"/>
          <w:sz w:val="28"/>
          <w:szCs w:val="28"/>
        </w:rPr>
        <w:drawing>
          <wp:inline distT="0" distB="0" distL="114300" distR="114300" wp14:anchorId="4DE46886" wp14:editId="4E8AC667">
            <wp:extent cx="2138901" cy="795130"/>
            <wp:effectExtent l="0" t="0" r="0" b="5080"/>
            <wp:docPr id="5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41914" cy="7962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C3C30" w:rsidRDefault="00C85878" w:rsidP="006709FE">
      <w:pPr>
        <w:pBdr>
          <w:top w:val="nil"/>
          <w:left w:val="nil"/>
          <w:bottom w:val="nil"/>
          <w:right w:val="nil"/>
          <w:between w:val="nil"/>
        </w:pBdr>
        <w:spacing w:before="280" w:after="120"/>
        <w:ind w:right="120"/>
        <w:rPr>
          <w:rFonts w:ascii="Comic Sans MS" w:eastAsia="Comic Sans MS" w:hAnsi="Comic Sans MS" w:cs="Comic Sans MS"/>
          <w:color w:val="000000"/>
          <w:sz w:val="28"/>
          <w:szCs w:val="28"/>
        </w:rPr>
      </w:pPr>
      <w:r w:rsidRPr="00FD2BA2">
        <w:rPr>
          <w:rFonts w:ascii="Comic Sans MS" w:eastAsia="Comic Sans MS" w:hAnsi="Comic Sans MS" w:cs="Comic Sans MS"/>
          <w:b/>
          <w:color w:val="000000"/>
          <w:sz w:val="24"/>
          <w:szCs w:val="24"/>
        </w:rPr>
        <w:t xml:space="preserve">Nakon obilaska grada i marende silazimo u </w:t>
      </w:r>
      <w:proofErr w:type="spellStart"/>
      <w:r w:rsidRPr="00FD2BA2">
        <w:rPr>
          <w:rFonts w:ascii="Comic Sans MS" w:eastAsia="Comic Sans MS" w:hAnsi="Comic Sans MS" w:cs="Comic Sans MS"/>
          <w:b/>
          <w:color w:val="000000"/>
          <w:sz w:val="24"/>
          <w:szCs w:val="24"/>
        </w:rPr>
        <w:t>Limsku</w:t>
      </w:r>
      <w:proofErr w:type="spellEnd"/>
      <w:r w:rsidRPr="00FD2BA2">
        <w:rPr>
          <w:rFonts w:ascii="Comic Sans MS" w:eastAsia="Comic Sans MS" w:hAnsi="Comic Sans MS" w:cs="Comic Sans MS"/>
          <w:b/>
          <w:color w:val="000000"/>
          <w:sz w:val="24"/>
          <w:szCs w:val="24"/>
        </w:rPr>
        <w:t xml:space="preserve"> Dragu, gdje je crkva sv. Marije od </w:t>
      </w:r>
      <w:proofErr w:type="spellStart"/>
      <w:r w:rsidRPr="00FD2BA2">
        <w:rPr>
          <w:rFonts w:ascii="Comic Sans MS" w:eastAsia="Comic Sans MS" w:hAnsi="Comic Sans MS" w:cs="Comic Sans MS"/>
          <w:b/>
          <w:color w:val="000000"/>
          <w:sz w:val="24"/>
          <w:szCs w:val="24"/>
        </w:rPr>
        <w:t>Lakuća</w:t>
      </w:r>
      <w:proofErr w:type="spellEnd"/>
      <w:r w:rsidRPr="00FD2BA2">
        <w:rPr>
          <w:rFonts w:ascii="Comic Sans MS" w:eastAsia="Comic Sans MS" w:hAnsi="Comic Sans MS" w:cs="Comic Sans MS"/>
          <w:b/>
          <w:color w:val="000000"/>
          <w:sz w:val="24"/>
          <w:szCs w:val="24"/>
        </w:rPr>
        <w:t xml:space="preserve"> s grobljem koja se nalazi odmah podno</w:t>
      </w:r>
      <w:r>
        <w:rPr>
          <w:rFonts w:ascii="Comic Sans MS" w:eastAsia="Comic Sans MS" w:hAnsi="Comic Sans MS" w:cs="Comic Sans MS"/>
          <w:b/>
          <w:color w:val="000000"/>
          <w:sz w:val="28"/>
          <w:szCs w:val="28"/>
        </w:rPr>
        <w:t xml:space="preserve"> </w:t>
      </w:r>
      <w:r w:rsidR="00FD2BA2" w:rsidRPr="00FD2BA2">
        <w:rPr>
          <w:rFonts w:ascii="Comic Sans MS" w:eastAsia="Comic Sans MS" w:hAnsi="Comic Sans MS" w:cs="Comic Sans MS"/>
          <w:b/>
          <w:color w:val="000000"/>
          <w:sz w:val="24"/>
          <w:szCs w:val="24"/>
        </w:rPr>
        <w:t>grada</w:t>
      </w:r>
      <w:r w:rsidR="00FD2BA2">
        <w:rPr>
          <w:rFonts w:ascii="Comic Sans MS" w:eastAsia="Comic Sans MS" w:hAnsi="Comic Sans MS" w:cs="Comic Sans MS"/>
          <w:b/>
          <w:color w:val="000000"/>
          <w:sz w:val="28"/>
          <w:szCs w:val="28"/>
        </w:rPr>
        <w:t>.</w:t>
      </w:r>
      <w:r>
        <w:rPr>
          <w:rFonts w:ascii="Comic Sans MS" w:eastAsia="Comic Sans MS" w:hAnsi="Comic Sans MS" w:cs="Comic Sans MS"/>
          <w:b/>
          <w:color w:val="000000"/>
          <w:sz w:val="28"/>
          <w:szCs w:val="28"/>
        </w:rPr>
        <w:t xml:space="preserve"> </w:t>
      </w:r>
      <w:r w:rsidRPr="00FD2BA2">
        <w:rPr>
          <w:rFonts w:ascii="Comic Sans MS" w:eastAsia="Comic Sans MS" w:hAnsi="Comic Sans MS" w:cs="Comic Sans MS"/>
          <w:b/>
          <w:color w:val="000000"/>
          <w:sz w:val="24"/>
          <w:szCs w:val="24"/>
        </w:rPr>
        <w:t xml:space="preserve">Put ćemo nastaviti makadamskom cestom koja ide </w:t>
      </w:r>
      <w:proofErr w:type="spellStart"/>
      <w:r w:rsidRPr="00FD2BA2">
        <w:rPr>
          <w:rFonts w:ascii="Comic Sans MS" w:eastAsia="Comic Sans MS" w:hAnsi="Comic Sans MS" w:cs="Comic Sans MS"/>
          <w:b/>
          <w:color w:val="000000"/>
          <w:sz w:val="24"/>
          <w:szCs w:val="24"/>
        </w:rPr>
        <w:t>Limskom</w:t>
      </w:r>
      <w:proofErr w:type="spellEnd"/>
      <w:r w:rsidRPr="00FD2BA2">
        <w:rPr>
          <w:rFonts w:ascii="Comic Sans MS" w:eastAsia="Comic Sans MS" w:hAnsi="Comic Sans MS" w:cs="Comic Sans MS"/>
          <w:b/>
          <w:color w:val="000000"/>
          <w:sz w:val="24"/>
          <w:szCs w:val="24"/>
        </w:rPr>
        <w:t xml:space="preserve"> Dragom suprotno od </w:t>
      </w:r>
      <w:proofErr w:type="spellStart"/>
      <w:r w:rsidRPr="00FD2BA2">
        <w:rPr>
          <w:rFonts w:ascii="Comic Sans MS" w:eastAsia="Comic Sans MS" w:hAnsi="Comic Sans MS" w:cs="Comic Sans MS"/>
          <w:b/>
          <w:color w:val="000000"/>
          <w:sz w:val="24"/>
          <w:szCs w:val="24"/>
        </w:rPr>
        <w:t>Limskog</w:t>
      </w:r>
      <w:proofErr w:type="spellEnd"/>
      <w:r w:rsidRPr="00FD2BA2">
        <w:rPr>
          <w:rFonts w:ascii="Comic Sans MS" w:eastAsia="Comic Sans MS" w:hAnsi="Comic Sans MS" w:cs="Comic Sans MS"/>
          <w:b/>
          <w:color w:val="000000"/>
          <w:sz w:val="24"/>
          <w:szCs w:val="24"/>
        </w:rPr>
        <w:t xml:space="preserve"> kanala, nakon par kilometara slijedi uspon prema izvoru </w:t>
      </w:r>
      <w:proofErr w:type="spellStart"/>
      <w:r w:rsidRPr="00FD2BA2">
        <w:rPr>
          <w:rFonts w:ascii="Comic Sans MS" w:eastAsia="Comic Sans MS" w:hAnsi="Comic Sans MS" w:cs="Comic Sans MS"/>
          <w:b/>
          <w:color w:val="000000"/>
          <w:sz w:val="24"/>
          <w:szCs w:val="24"/>
        </w:rPr>
        <w:t>Kašteljir</w:t>
      </w:r>
      <w:proofErr w:type="spellEnd"/>
      <w:r w:rsidRPr="00FD2BA2">
        <w:rPr>
          <w:rFonts w:ascii="Comic Sans MS" w:eastAsia="Comic Sans MS" w:hAnsi="Comic Sans MS" w:cs="Comic Sans MS"/>
          <w:b/>
          <w:color w:val="000000"/>
          <w:sz w:val="24"/>
          <w:szCs w:val="24"/>
        </w:rPr>
        <w:t xml:space="preserve">, nekoć glavnog i jedinog opskrbljivača vode na ovim prostorima. </w:t>
      </w:r>
      <w:r>
        <w:rPr>
          <w:rFonts w:ascii="Arimo" w:eastAsia="Arimo" w:hAnsi="Arimo" w:cs="Arimo"/>
          <w:color w:val="000000"/>
          <w:sz w:val="24"/>
          <w:szCs w:val="24"/>
        </w:rPr>
        <w:t xml:space="preserve"> </w:t>
      </w:r>
    </w:p>
    <w:p w:rsidR="00550C8D" w:rsidRDefault="00C85878" w:rsidP="00FD2BA2">
      <w:pPr>
        <w:pBdr>
          <w:top w:val="nil"/>
          <w:left w:val="nil"/>
          <w:bottom w:val="nil"/>
          <w:right w:val="nil"/>
          <w:between w:val="nil"/>
        </w:pBdr>
        <w:spacing w:before="280" w:after="120"/>
        <w:ind w:right="120"/>
        <w:rPr>
          <w:rFonts w:ascii="Comic Sans MS" w:eastAsia="Comic Sans MS" w:hAnsi="Comic Sans MS" w:cs="Comic Sans MS"/>
          <w:b/>
          <w:color w:val="000000"/>
          <w:sz w:val="22"/>
          <w:szCs w:val="22"/>
        </w:rPr>
      </w:pPr>
      <w:r w:rsidRPr="00FD2BA2">
        <w:rPr>
          <w:rFonts w:ascii="Comic Sans MS" w:eastAsia="Comic Sans MS" w:hAnsi="Comic Sans MS" w:cs="Comic Sans MS"/>
          <w:b/>
          <w:color w:val="000000"/>
          <w:sz w:val="22"/>
          <w:szCs w:val="22"/>
        </w:rPr>
        <w:t xml:space="preserve">Nakon izvora imamo dvije opcije za koje za sada nemam odgovora, prva je da se vratimo u </w:t>
      </w:r>
      <w:proofErr w:type="spellStart"/>
      <w:r w:rsidRPr="00FD2BA2">
        <w:rPr>
          <w:rFonts w:ascii="Comic Sans MS" w:eastAsia="Comic Sans MS" w:hAnsi="Comic Sans MS" w:cs="Comic Sans MS"/>
          <w:b/>
          <w:color w:val="000000"/>
          <w:sz w:val="22"/>
          <w:szCs w:val="22"/>
        </w:rPr>
        <w:t>Kanfanar</w:t>
      </w:r>
      <w:proofErr w:type="spellEnd"/>
      <w:r w:rsidRPr="00FD2BA2">
        <w:rPr>
          <w:rFonts w:ascii="Comic Sans MS" w:eastAsia="Comic Sans MS" w:hAnsi="Comic Sans MS" w:cs="Comic Sans MS"/>
          <w:b/>
          <w:color w:val="000000"/>
          <w:sz w:val="22"/>
          <w:szCs w:val="22"/>
        </w:rPr>
        <w:t xml:space="preserve">, a druga da odemo do OPG </w:t>
      </w:r>
      <w:proofErr w:type="spellStart"/>
      <w:r w:rsidRPr="00FD2BA2">
        <w:rPr>
          <w:rFonts w:ascii="Comic Sans MS" w:eastAsia="Comic Sans MS" w:hAnsi="Comic Sans MS" w:cs="Comic Sans MS"/>
          <w:b/>
          <w:color w:val="000000"/>
          <w:sz w:val="22"/>
          <w:szCs w:val="22"/>
        </w:rPr>
        <w:t>Paladnjaki</w:t>
      </w:r>
      <w:proofErr w:type="spellEnd"/>
      <w:r w:rsidRPr="00FD2BA2">
        <w:rPr>
          <w:rFonts w:ascii="Comic Sans MS" w:eastAsia="Comic Sans MS" w:hAnsi="Comic Sans MS" w:cs="Comic Sans MS"/>
          <w:b/>
          <w:color w:val="000000"/>
          <w:sz w:val="22"/>
          <w:szCs w:val="22"/>
        </w:rPr>
        <w:t xml:space="preserve"> na ručak (ukoliko popuste epidemiološke mjere) no o tome ćemo Vas naknadno obavijestiti. Ako budemo išli na ručak povratak za Pulu je sa željezničke stanice Žminj u 18.24, a ako ne, krećemo iz </w:t>
      </w:r>
      <w:proofErr w:type="spellStart"/>
      <w:r w:rsidRPr="00FD2BA2">
        <w:rPr>
          <w:rFonts w:ascii="Comic Sans MS" w:eastAsia="Comic Sans MS" w:hAnsi="Comic Sans MS" w:cs="Comic Sans MS"/>
          <w:b/>
          <w:color w:val="000000"/>
          <w:sz w:val="22"/>
          <w:szCs w:val="22"/>
        </w:rPr>
        <w:t>Kanfanara</w:t>
      </w:r>
      <w:proofErr w:type="spellEnd"/>
      <w:r w:rsidRPr="00FD2BA2">
        <w:rPr>
          <w:rFonts w:ascii="Comic Sans MS" w:eastAsia="Comic Sans MS" w:hAnsi="Comic Sans MS" w:cs="Comic Sans MS"/>
          <w:b/>
          <w:color w:val="000000"/>
          <w:sz w:val="22"/>
          <w:szCs w:val="22"/>
        </w:rPr>
        <w:t xml:space="preserve"> u 18.31. Dolazak u Pulu je predviđen za 19.10</w:t>
      </w:r>
      <w:r w:rsidR="00FD2BA2" w:rsidRPr="00FD2BA2">
        <w:rPr>
          <w:rFonts w:ascii="Comic Sans MS" w:eastAsia="Comic Sans MS" w:hAnsi="Comic Sans MS" w:cs="Comic Sans MS"/>
          <w:b/>
          <w:color w:val="000000"/>
          <w:sz w:val="22"/>
          <w:szCs w:val="22"/>
        </w:rPr>
        <w:t xml:space="preserve"> h.</w:t>
      </w:r>
    </w:p>
    <w:p w:rsidR="00FD2BA2" w:rsidRDefault="00C85878" w:rsidP="00FD2BA2">
      <w:pPr>
        <w:pBdr>
          <w:top w:val="nil"/>
          <w:left w:val="nil"/>
          <w:bottom w:val="nil"/>
          <w:right w:val="nil"/>
          <w:between w:val="nil"/>
        </w:pBdr>
        <w:spacing w:before="280" w:after="120"/>
        <w:ind w:right="120"/>
        <w:rPr>
          <w:rFonts w:ascii="Comic Sans MS" w:eastAsia="Comic Sans MS" w:hAnsi="Comic Sans MS" w:cs="Comic Sans MS"/>
          <w:b/>
          <w:i/>
          <w:color w:val="FF0000"/>
        </w:rPr>
      </w:pPr>
      <w:r w:rsidRPr="00FD2BA2">
        <w:rPr>
          <w:rFonts w:ascii="Comic Sans MS" w:eastAsia="Comic Sans MS" w:hAnsi="Comic Sans MS" w:cs="Comic Sans MS"/>
          <w:b/>
          <w:color w:val="000000"/>
          <w:sz w:val="22"/>
          <w:szCs w:val="22"/>
        </w:rPr>
        <w:t xml:space="preserve">Svi sudionici trebaju ponijeti odgovarajuću opremu (kišna kabanica, vjetrovka, majica, obuća, kapa, naočale, marenda…). Rok za prijavu je do četvrtka 18.02.2021. </w:t>
      </w:r>
      <w:r w:rsidRPr="00FD2BA2">
        <w:rPr>
          <w:rFonts w:ascii="Comic Sans MS" w:eastAsia="Comic Sans MS" w:hAnsi="Comic Sans MS" w:cs="Comic Sans MS"/>
          <w:b/>
          <w:i/>
          <w:color w:val="FF0000"/>
        </w:rPr>
        <w:t>Zbog epidemiološke situacije za vrijeme boravka u vlaku mole se planinari da koriste zaštitne maske.</w:t>
      </w:r>
    </w:p>
    <w:p w:rsidR="004C3C30" w:rsidRPr="00550C8D" w:rsidRDefault="00C85878" w:rsidP="00550C8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omic Sans MS" w:eastAsia="Comic Sans MS" w:hAnsi="Comic Sans MS" w:cs="Comic Sans MS"/>
          <w:b/>
          <w:color w:val="000000"/>
        </w:rPr>
      </w:pPr>
      <w:r w:rsidRPr="00550C8D">
        <w:rPr>
          <w:rFonts w:ascii="Comic Sans MS" w:eastAsia="Comic Sans MS" w:hAnsi="Comic Sans MS" w:cs="Comic Sans MS"/>
          <w:b/>
          <w:color w:val="000000"/>
        </w:rPr>
        <w:t xml:space="preserve">Cijena izleta 40,00 kuna(cijena karte vlaka), </w:t>
      </w:r>
      <w:r w:rsidRPr="00550C8D">
        <w:rPr>
          <w:rFonts w:ascii="Comic Sans MS" w:eastAsia="Comic Sans MS" w:hAnsi="Comic Sans MS" w:cs="Comic Sans MS"/>
          <w:b/>
          <w:color w:val="000000"/>
          <w:u w:val="single"/>
        </w:rPr>
        <w:t xml:space="preserve">ako dogovorimo ručak </w:t>
      </w:r>
      <w:r w:rsidR="00C97C14" w:rsidRPr="00550C8D">
        <w:rPr>
          <w:rFonts w:ascii="Comic Sans MS" w:eastAsia="Comic Sans MS" w:hAnsi="Comic Sans MS" w:cs="Comic Sans MS"/>
          <w:b/>
          <w:color w:val="000000"/>
          <w:u w:val="single"/>
        </w:rPr>
        <w:t>plaćanje</w:t>
      </w:r>
      <w:r w:rsidRPr="00550C8D">
        <w:rPr>
          <w:rFonts w:ascii="Comic Sans MS" w:eastAsia="Comic Sans MS" w:hAnsi="Comic Sans MS" w:cs="Comic Sans MS"/>
          <w:b/>
          <w:color w:val="000000"/>
          <w:u w:val="single"/>
        </w:rPr>
        <w:t xml:space="preserve"> će biti na licu mjesta</w:t>
      </w:r>
      <w:r w:rsidRPr="00550C8D">
        <w:rPr>
          <w:rFonts w:ascii="Comic Sans MS" w:eastAsia="Comic Sans MS" w:hAnsi="Comic Sans MS" w:cs="Comic Sans MS"/>
          <w:b/>
          <w:color w:val="000000"/>
        </w:rPr>
        <w:t>.</w:t>
      </w:r>
    </w:p>
    <w:p w:rsidR="00C97C14" w:rsidRPr="00FD2BA2" w:rsidRDefault="00C8587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omic Sans MS" w:eastAsia="Comic Sans MS" w:hAnsi="Comic Sans MS" w:cs="Comic Sans MS"/>
          <w:b/>
          <w:color w:val="000000"/>
        </w:rPr>
      </w:pPr>
      <w:r w:rsidRPr="00FD2BA2">
        <w:rPr>
          <w:rFonts w:ascii="Comic Sans MS" w:eastAsia="Comic Sans MS" w:hAnsi="Comic Sans MS" w:cs="Comic Sans MS"/>
          <w:b/>
          <w:color w:val="000000"/>
        </w:rPr>
        <w:t xml:space="preserve">Uplate svakog četvrtka od 19-20 sati u prostorijama udruge Gojzerica, </w:t>
      </w:r>
      <w:proofErr w:type="spellStart"/>
      <w:r w:rsidRPr="00FD2BA2">
        <w:rPr>
          <w:rFonts w:ascii="Comic Sans MS" w:eastAsia="Comic Sans MS" w:hAnsi="Comic Sans MS" w:cs="Comic Sans MS"/>
          <w:b/>
          <w:color w:val="000000"/>
        </w:rPr>
        <w:t>Kaštanjer</w:t>
      </w:r>
      <w:proofErr w:type="spellEnd"/>
      <w:r w:rsidRPr="00FD2BA2">
        <w:rPr>
          <w:rFonts w:ascii="Comic Sans MS" w:eastAsia="Comic Sans MS" w:hAnsi="Comic Sans MS" w:cs="Comic Sans MS"/>
          <w:b/>
          <w:color w:val="000000"/>
        </w:rPr>
        <w:t xml:space="preserve"> br. 10., Pula. </w:t>
      </w:r>
    </w:p>
    <w:p w:rsidR="004C3C30" w:rsidRPr="00FD2BA2" w:rsidRDefault="00C8587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omic Sans MS" w:eastAsia="Comic Sans MS" w:hAnsi="Comic Sans MS" w:cs="Comic Sans MS"/>
          <w:b/>
          <w:color w:val="000000"/>
        </w:rPr>
      </w:pPr>
      <w:r w:rsidRPr="00FD2BA2">
        <w:rPr>
          <w:rFonts w:ascii="Comic Sans MS" w:eastAsia="Comic Sans MS" w:hAnsi="Comic Sans MS" w:cs="Comic Sans MS"/>
          <w:b/>
          <w:color w:val="000000"/>
        </w:rPr>
        <w:t>Prijaviti se može i telefonom vodiču sa uplatom na  žiro račun društva,</w:t>
      </w:r>
    </w:p>
    <w:p w:rsidR="004C3C30" w:rsidRPr="00FD2BA2" w:rsidRDefault="00C8587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omic Sans MS" w:eastAsia="Comic Sans MS" w:hAnsi="Comic Sans MS" w:cs="Comic Sans MS"/>
          <w:b/>
          <w:color w:val="000000"/>
        </w:rPr>
      </w:pPr>
      <w:r w:rsidRPr="00FD2BA2">
        <w:rPr>
          <w:rFonts w:ascii="Comic Sans MS" w:eastAsia="Comic Sans MS" w:hAnsi="Comic Sans MS" w:cs="Comic Sans MS"/>
          <w:b/>
          <w:color w:val="000000"/>
        </w:rPr>
        <w:t xml:space="preserve">žiro račun društva:  </w:t>
      </w:r>
      <w:r w:rsidRPr="00FD2BA2">
        <w:rPr>
          <w:rFonts w:ascii="Comic Sans MS" w:eastAsia="Comic Sans MS" w:hAnsi="Comic Sans MS" w:cs="Comic Sans MS"/>
          <w:b/>
          <w:color w:val="000000"/>
        </w:rPr>
        <w:tab/>
        <w:t xml:space="preserve">OTP banka HR5924070001100178229 </w:t>
      </w:r>
    </w:p>
    <w:p w:rsidR="009F46B9" w:rsidRPr="00FD2BA2" w:rsidRDefault="00C85878" w:rsidP="00FD2BA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omic Sans MS" w:eastAsia="Comic Sans MS" w:hAnsi="Comic Sans MS" w:cs="Comic Sans MS"/>
          <w:b/>
          <w:color w:val="000000"/>
        </w:rPr>
      </w:pPr>
      <w:r w:rsidRPr="00FD2BA2">
        <w:rPr>
          <w:rFonts w:ascii="Comic Sans MS" w:eastAsia="Comic Sans MS" w:hAnsi="Comic Sans MS" w:cs="Comic Sans MS"/>
          <w:b/>
          <w:color w:val="000000"/>
        </w:rPr>
        <w:t xml:space="preserve">poziv na broj je: </w:t>
      </w:r>
      <w:r w:rsidRPr="00FD2BA2">
        <w:rPr>
          <w:rFonts w:ascii="Comic Sans MS" w:eastAsia="Comic Sans MS" w:hAnsi="Comic Sans MS" w:cs="Comic Sans MS"/>
          <w:b/>
          <w:color w:val="000000"/>
        </w:rPr>
        <w:tab/>
        <w:t>broj pl. iskaznice (vašeg PD društva) ili datum.</w:t>
      </w:r>
    </w:p>
    <w:p w:rsidR="004C3C30" w:rsidRPr="009F46B9" w:rsidRDefault="00C85878" w:rsidP="009F46B9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200" w:line="276" w:lineRule="auto"/>
        <w:jc w:val="both"/>
        <w:rPr>
          <w:rFonts w:ascii="Comic Sans MS" w:eastAsia="Comic Sans MS" w:hAnsi="Comic Sans MS" w:cs="Comic Sans MS"/>
          <w:b/>
          <w:color w:val="FF0000"/>
        </w:rPr>
      </w:pPr>
      <w:r w:rsidRPr="009F46B9">
        <w:rPr>
          <w:rFonts w:ascii="Comic Sans MS" w:eastAsia="Comic Sans MS" w:hAnsi="Comic Sans MS" w:cs="Comic Sans MS"/>
          <w:b/>
          <w:i/>
          <w:color w:val="FF0000"/>
        </w:rPr>
        <w:t>Svojim odazivom, svaki pojedinac potvrđuje</w:t>
      </w:r>
      <w:r w:rsidRPr="009F46B9">
        <w:rPr>
          <w:rFonts w:ascii="Comic Sans MS" w:eastAsia="Comic Sans MS" w:hAnsi="Comic Sans MS" w:cs="Comic Sans MS"/>
          <w:b/>
          <w:color w:val="FF0000"/>
        </w:rPr>
        <w:t xml:space="preserve"> </w:t>
      </w:r>
      <w:r w:rsidRPr="009F46B9">
        <w:rPr>
          <w:rFonts w:ascii="Comic Sans MS" w:eastAsia="Comic Sans MS" w:hAnsi="Comic Sans MS" w:cs="Comic Sans MS"/>
          <w:b/>
          <w:i/>
          <w:color w:val="FF0000"/>
        </w:rPr>
        <w:t>da ispunjava zdravstvene i psihofizičke uvjete za sigurno sudjelovanje na pohodu, da prihvaća ovaj program, da pohodu pristupa na osobnu odgovornost, te da će se u skladu s planinarskom etikom pridržavati plana pohoda, odluka i uputa vodiča. U slučaju nepredvidivih situacija organizator zadržava pravo promjene programa.</w:t>
      </w:r>
    </w:p>
    <w:sectPr w:rsidR="004C3C30" w:rsidRPr="009F46B9">
      <w:pgSz w:w="11907" w:h="16840"/>
      <w:pgMar w:top="851" w:right="1134" w:bottom="851" w:left="1134" w:header="720" w:footer="567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  <w:font w:name="Arimo">
    <w:altName w:val="Times New Roman"/>
    <w:charset w:val="00"/>
    <w:family w:val="auto"/>
    <w:pitch w:val="default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</w:compat>
  <w:rsids>
    <w:rsidRoot w:val="004C3C30"/>
    <w:rsid w:val="002939F2"/>
    <w:rsid w:val="003A3E9D"/>
    <w:rsid w:val="004C3C30"/>
    <w:rsid w:val="00550C8D"/>
    <w:rsid w:val="006709FE"/>
    <w:rsid w:val="009F46B9"/>
    <w:rsid w:val="00B7356F"/>
    <w:rsid w:val="00C85878"/>
    <w:rsid w:val="00C97C14"/>
    <w:rsid w:val="00FD2B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hr-HR" w:eastAsia="hr-H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Naslov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slov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slov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slov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slov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slov6">
    <w:name w:val="heading 6"/>
    <w:basedOn w:val="Normal"/>
    <w:next w:val="Normal"/>
    <w:pPr>
      <w:keepNext/>
      <w:keepLines/>
      <w:spacing w:before="200" w:after="40"/>
      <w:outlineLvl w:val="5"/>
    </w:pPr>
    <w:rPr>
      <w:b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aslov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Podnaslov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Tekstbalonia">
    <w:name w:val="Balloon Text"/>
    <w:basedOn w:val="Normal"/>
    <w:link w:val="TekstbaloniaChar"/>
    <w:uiPriority w:val="99"/>
    <w:semiHidden/>
    <w:unhideWhenUsed/>
    <w:rsid w:val="003A3E9D"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3A3E9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hr-HR" w:eastAsia="hr-H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Naslov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slov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slov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slov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slov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slov6">
    <w:name w:val="heading 6"/>
    <w:basedOn w:val="Normal"/>
    <w:next w:val="Normal"/>
    <w:pPr>
      <w:keepNext/>
      <w:keepLines/>
      <w:spacing w:before="200" w:after="40"/>
      <w:outlineLvl w:val="5"/>
    </w:pPr>
    <w:rPr>
      <w:b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aslov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Podnaslov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Tekstbalonia">
    <w:name w:val="Balloon Text"/>
    <w:basedOn w:val="Normal"/>
    <w:link w:val="TekstbaloniaChar"/>
    <w:uiPriority w:val="99"/>
    <w:semiHidden/>
    <w:unhideWhenUsed/>
    <w:rsid w:val="003A3E9D"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3A3E9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</Pages>
  <Words>489</Words>
  <Characters>2793</Characters>
  <Application>Microsoft Office Word</Application>
  <DocSecurity>0</DocSecurity>
  <Lines>23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3276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</dc:creator>
  <cp:lastModifiedBy>Jagoda Šurlan</cp:lastModifiedBy>
  <cp:revision>6</cp:revision>
  <dcterms:created xsi:type="dcterms:W3CDTF">2021-02-10T11:04:00Z</dcterms:created>
  <dcterms:modified xsi:type="dcterms:W3CDTF">2021-02-10T11:26:00Z</dcterms:modified>
</cp:coreProperties>
</file>